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2417" w14:textId="77777777" w:rsidR="005F66E4" w:rsidRDefault="00CB5ED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Announcement</w:t>
      </w:r>
    </w:p>
    <w:p w14:paraId="5AF22418" w14:textId="77777777" w:rsidR="005F66E4" w:rsidRDefault="005F66E4">
      <w:pPr>
        <w:spacing w:after="0" w:line="240" w:lineRule="auto"/>
        <w:jc w:val="center"/>
        <w:rPr>
          <w:rFonts w:ascii="Times New Roman" w:eastAsia="Times New Roman" w:hAnsi="Times New Roman" w:cs="Times New Roman"/>
          <w:b/>
          <w:color w:val="000000"/>
          <w:sz w:val="28"/>
          <w:szCs w:val="28"/>
        </w:rPr>
      </w:pPr>
    </w:p>
    <w:p w14:paraId="5AF22419" w14:textId="77777777" w:rsidR="005F66E4" w:rsidRDefault="00CB5ED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November 18, 2025 at 09.00 a.m. at the NC JSC «Karaganda Medical University» </w:t>
      </w:r>
      <w:r>
        <w:rPr>
          <w:rFonts w:ascii="Times New Roman" w:eastAsia="Times New Roman" w:hAnsi="Times New Roman" w:cs="Times New Roman"/>
          <w:b/>
          <w:sz w:val="28"/>
          <w:szCs w:val="28"/>
        </w:rPr>
        <w:t xml:space="preserve">Aimoldina Alma Amanzholovna </w:t>
      </w:r>
      <w:r>
        <w:rPr>
          <w:rFonts w:ascii="Times New Roman" w:eastAsia="Times New Roman" w:hAnsi="Times New Roman" w:cs="Times New Roman"/>
          <w:sz w:val="28"/>
          <w:szCs w:val="28"/>
        </w:rPr>
        <w:t xml:space="preserve">will defend her dissertation for the degree of Philosophy Doctor (PhD) in the specialty 8D10102 – Medicine on the topic: </w:t>
      </w:r>
      <w:r w:rsidRPr="005F5F67">
        <w:rPr>
          <w:rFonts w:ascii="Times New Roman" w:eastAsia="Times New Roman" w:hAnsi="Times New Roman" w:cs="Times New Roman"/>
          <w:b/>
          <w:bCs/>
          <w:sz w:val="28"/>
          <w:szCs w:val="28"/>
        </w:rPr>
        <w:t>«The Impact of Dermatophyte Genotypes on the Course of Skin Mycoses»</w:t>
      </w:r>
      <w:r>
        <w:rPr>
          <w:rFonts w:ascii="Times New Roman" w:eastAsia="Times New Roman" w:hAnsi="Times New Roman" w:cs="Times New Roman"/>
          <w:sz w:val="28"/>
          <w:szCs w:val="28"/>
        </w:rPr>
        <w:t>.</w:t>
      </w:r>
    </w:p>
    <w:p w14:paraId="5AF2241A" w14:textId="77777777" w:rsidR="005F66E4" w:rsidRDefault="005F66E4">
      <w:pPr>
        <w:spacing w:after="0" w:line="240" w:lineRule="auto"/>
        <w:jc w:val="both"/>
        <w:rPr>
          <w:rFonts w:ascii="Times New Roman" w:eastAsia="Times New Roman" w:hAnsi="Times New Roman" w:cs="Times New Roman"/>
          <w:color w:val="000000"/>
          <w:sz w:val="28"/>
          <w:szCs w:val="28"/>
        </w:rPr>
      </w:pPr>
    </w:p>
    <w:p w14:paraId="5AF2241B" w14:textId="77777777" w:rsidR="005F66E4" w:rsidRDefault="00CB5ED1" w:rsidP="005F5F67">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The dissertation was completed at NJSC «Astana Medical University». </w:t>
      </w:r>
    </w:p>
    <w:p w14:paraId="5AF2241C" w14:textId="77777777" w:rsidR="005F66E4" w:rsidRDefault="00CB5ED1" w:rsidP="005F5F6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Defense language: Russian</w:t>
      </w:r>
    </w:p>
    <w:p w14:paraId="5AF2241D" w14:textId="77777777" w:rsidR="005F66E4" w:rsidRDefault="005F66E4">
      <w:pPr>
        <w:spacing w:after="0" w:line="240" w:lineRule="auto"/>
        <w:jc w:val="both"/>
        <w:rPr>
          <w:rFonts w:ascii="Times New Roman" w:eastAsia="Times New Roman" w:hAnsi="Times New Roman" w:cs="Times New Roman"/>
          <w:b/>
          <w:color w:val="000000"/>
          <w:sz w:val="28"/>
          <w:szCs w:val="28"/>
        </w:rPr>
      </w:pPr>
    </w:p>
    <w:p w14:paraId="5AF2241E" w14:textId="77777777" w:rsidR="005F66E4" w:rsidRDefault="00CB5ED1" w:rsidP="005F5F67">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Rewievers: </w:t>
      </w:r>
    </w:p>
    <w:p w14:paraId="5AF2241F" w14:textId="77777777" w:rsidR="005F66E4" w:rsidRDefault="00CB5ED1" w:rsidP="005F5F6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Akhmetova Almira Kalikapasovna – Candidate of Medical Sciences, Associate Professor, Professor in the Department of Infectious Diseases, Dermatovenereology and Immunology, Semey Medical University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NC JSC, Semey, </w:t>
      </w:r>
      <w:r>
        <w:rPr>
          <w:rFonts w:ascii="Times New Roman" w:eastAsia="Times New Roman" w:hAnsi="Times New Roman" w:cs="Times New Roman"/>
          <w:sz w:val="28"/>
          <w:szCs w:val="28"/>
          <w:highlight w:val="white"/>
        </w:rPr>
        <w:t>Republic of Kazakhstan</w:t>
      </w:r>
      <w:r>
        <w:rPr>
          <w:rFonts w:ascii="Times New Roman" w:eastAsia="Times New Roman" w:hAnsi="Times New Roman" w:cs="Times New Roman"/>
          <w:sz w:val="28"/>
          <w:szCs w:val="28"/>
        </w:rPr>
        <w:t>.</w:t>
      </w:r>
    </w:p>
    <w:p w14:paraId="5AF22420" w14:textId="77777777" w:rsidR="005F66E4" w:rsidRDefault="00CB5ED1" w:rsidP="005F5F67">
      <w:pPr>
        <w:pBdr>
          <w:top w:val="nil"/>
          <w:left w:val="nil"/>
          <w:bottom w:val="nil"/>
          <w:right w:val="nil"/>
          <w:between w:val="nil"/>
        </w:pBdr>
        <w:spacing w:before="280" w:after="280" w:line="240"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Akhmetollaev Ilyas Amirkhanovich – Candidate of Biological Sciences, Head of Laboratory for Development of Molecular Diagnostic Approaches, National Center of Biotechnology LLP, </w:t>
      </w:r>
      <w:r>
        <w:rPr>
          <w:rFonts w:ascii="Times New Roman" w:eastAsia="Times New Roman" w:hAnsi="Times New Roman" w:cs="Times New Roman"/>
          <w:color w:val="000000"/>
          <w:sz w:val="28"/>
          <w:szCs w:val="28"/>
          <w:highlight w:val="white"/>
        </w:rPr>
        <w:t>Astana, Republic of Kazakhstan.</w:t>
      </w:r>
    </w:p>
    <w:p w14:paraId="5AF22421" w14:textId="77777777" w:rsidR="005F66E4" w:rsidRDefault="00CB5ED1" w:rsidP="005F5F67">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Scientific consultants: </w:t>
      </w:r>
    </w:p>
    <w:p w14:paraId="5AF22423"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Domestic scientific consultant</w:t>
      </w:r>
      <w:r>
        <w:rPr>
          <w:rFonts w:ascii="Times New Roman" w:eastAsia="Times New Roman" w:hAnsi="Times New Roman" w:cs="Times New Roman"/>
          <w:sz w:val="28"/>
          <w:szCs w:val="28"/>
        </w:rPr>
        <w:t xml:space="preserve"> </w:t>
      </w:r>
    </w:p>
    <w:p w14:paraId="5AF22424"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Batpenova Gulnar Ryskeldyevna – Doctor of Medical Sciences, Professor, Honored Worker of the Republic of Kazakhstan, Academician of the Academy of Pedagogical Sciences of Kazakhstan, Chief Freelance Dermatovenereologist of the Astana City Health Department, President of the Kazakhstan Association of Dermatovenereologists, Dermatocosmetologists, Head of the Department of Dermatovenereology and Dermatocosmetology, Astana Medical University </w:t>
      </w:r>
      <w:r>
        <w:rPr>
          <w:rFonts w:ascii="Times New Roman" w:eastAsia="Times New Roman" w:hAnsi="Times New Roman" w:cs="Times New Roman"/>
          <w:color w:val="000000"/>
          <w:sz w:val="28"/>
          <w:szCs w:val="28"/>
        </w:rPr>
        <w:t>NC JSC</w:t>
      </w:r>
      <w:r>
        <w:rPr>
          <w:rFonts w:ascii="Times New Roman" w:eastAsia="Times New Roman" w:hAnsi="Times New Roman" w:cs="Times New Roman"/>
          <w:sz w:val="28"/>
          <w:szCs w:val="28"/>
        </w:rPr>
        <w:t>, Astana, Republic of Kazakhstan.</w:t>
      </w:r>
    </w:p>
    <w:p w14:paraId="5AF22425" w14:textId="77777777" w:rsidR="005F66E4" w:rsidRDefault="005F66E4">
      <w:pPr>
        <w:spacing w:after="0" w:line="240" w:lineRule="auto"/>
        <w:jc w:val="both"/>
        <w:rPr>
          <w:rFonts w:ascii="Times New Roman" w:eastAsia="Times New Roman" w:hAnsi="Times New Roman" w:cs="Times New Roman"/>
          <w:sz w:val="28"/>
          <w:szCs w:val="28"/>
        </w:rPr>
      </w:pPr>
    </w:p>
    <w:p w14:paraId="5AF22426"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Algazina Togzhan Orymbaevna – PhD, Associate Professor in the Department of Dermatovenereology and Dermatocosmetology, Astana Medical University</w:t>
      </w:r>
      <w:r>
        <w:rPr>
          <w:rFonts w:ascii="Times New Roman" w:eastAsia="Times New Roman" w:hAnsi="Times New Roman" w:cs="Times New Roman"/>
          <w:color w:val="000000"/>
          <w:sz w:val="28"/>
          <w:szCs w:val="28"/>
        </w:rPr>
        <w:t xml:space="preserve"> NC JSC</w:t>
      </w:r>
      <w:r>
        <w:rPr>
          <w:rFonts w:ascii="Times New Roman" w:eastAsia="Times New Roman" w:hAnsi="Times New Roman" w:cs="Times New Roman"/>
          <w:sz w:val="28"/>
          <w:szCs w:val="28"/>
        </w:rPr>
        <w:t>, Astana, Republic of Kazakhstan.</w:t>
      </w:r>
    </w:p>
    <w:p w14:paraId="5AF22427" w14:textId="77777777" w:rsidR="005F66E4" w:rsidRDefault="005F66E4">
      <w:pPr>
        <w:spacing w:after="0" w:line="240" w:lineRule="auto"/>
        <w:jc w:val="both"/>
        <w:rPr>
          <w:rFonts w:ascii="Times New Roman" w:eastAsia="Times New Roman" w:hAnsi="Times New Roman" w:cs="Times New Roman"/>
          <w:sz w:val="28"/>
          <w:szCs w:val="28"/>
        </w:rPr>
      </w:pPr>
    </w:p>
    <w:p w14:paraId="5AF22428"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Kiyan Vladimir Sergeevich – PhD, Associate Professor, Head of the Laboratory of Biodiversity and Genetic Resources, National Center for Biotechnology </w:t>
      </w:r>
      <w:r>
        <w:rPr>
          <w:rFonts w:ascii="Times New Roman" w:eastAsia="Times New Roman" w:hAnsi="Times New Roman" w:cs="Times New Roman"/>
          <w:color w:val="000000"/>
          <w:sz w:val="28"/>
          <w:szCs w:val="28"/>
        </w:rPr>
        <w:t>LLP</w:t>
      </w:r>
      <w:r>
        <w:rPr>
          <w:rFonts w:ascii="Times New Roman" w:eastAsia="Times New Roman" w:hAnsi="Times New Roman" w:cs="Times New Roman"/>
          <w:sz w:val="28"/>
          <w:szCs w:val="28"/>
        </w:rPr>
        <w:t>, Astana, Republic of Kazakhstan.</w:t>
      </w:r>
    </w:p>
    <w:p w14:paraId="5AF22429" w14:textId="77777777" w:rsidR="005F66E4" w:rsidRDefault="005F66E4">
      <w:pPr>
        <w:spacing w:after="0" w:line="240" w:lineRule="auto"/>
        <w:jc w:val="both"/>
        <w:rPr>
          <w:rFonts w:ascii="Times New Roman" w:eastAsia="Times New Roman" w:hAnsi="Times New Roman" w:cs="Times New Roman"/>
          <w:b/>
          <w:sz w:val="28"/>
          <w:szCs w:val="28"/>
        </w:rPr>
      </w:pPr>
    </w:p>
    <w:p w14:paraId="5AF2242A"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Foreign scientific consultant</w:t>
      </w:r>
      <w:r>
        <w:rPr>
          <w:rFonts w:ascii="Times New Roman" w:eastAsia="Times New Roman" w:hAnsi="Times New Roman" w:cs="Times New Roman"/>
          <w:sz w:val="28"/>
          <w:szCs w:val="28"/>
        </w:rPr>
        <w:t xml:space="preserve"> </w:t>
      </w:r>
    </w:p>
    <w:p w14:paraId="5AF2242B"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Nellie Konnikov – MD, FAAD, Immediate past President of International Society of Dermatology, Clinical Professor of Dermatology at Boston University School of Medicine, Adjunct Professor at Tufts School of Medicine, Boston, MA, USA.</w:t>
      </w:r>
    </w:p>
    <w:p w14:paraId="5AF2242C" w14:textId="77777777" w:rsidR="005F66E4" w:rsidRDefault="005F66E4">
      <w:pPr>
        <w:spacing w:after="0" w:line="240" w:lineRule="auto"/>
        <w:jc w:val="both"/>
        <w:rPr>
          <w:rFonts w:ascii="Times New Roman" w:eastAsia="Times New Roman" w:hAnsi="Times New Roman" w:cs="Times New Roman"/>
          <w:sz w:val="28"/>
          <w:szCs w:val="28"/>
        </w:rPr>
      </w:pPr>
    </w:p>
    <w:p w14:paraId="5AF2242D" w14:textId="77777777" w:rsidR="005F66E4" w:rsidRDefault="00CB5ED1" w:rsidP="005F5F67">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Permanent composition of the Dissertation Council: </w:t>
      </w:r>
    </w:p>
    <w:p w14:paraId="5AF2242E" w14:textId="02526761"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Turgunov Ermek Meiramovich - MD, </w:t>
      </w:r>
      <w:r w:rsidR="00E84E80" w:rsidRPr="009A27B6">
        <w:rPr>
          <w:rFonts w:ascii="Times New Roman" w:hAnsi="Times New Roman" w:cs="Times New Roman"/>
          <w:sz w:val="28"/>
          <w:szCs w:val="28"/>
          <w:lang w:val="en-US"/>
        </w:rPr>
        <w:t>Professor of the Department of Surgical Diseases</w:t>
      </w:r>
      <w:r w:rsidR="00E84E80">
        <w:rPr>
          <w:rFonts w:ascii="Times New Roman" w:hAnsi="Times New Roman" w:cs="Times New Roman"/>
          <w:sz w:val="28"/>
          <w:szCs w:val="28"/>
          <w:lang w:val="en-US"/>
        </w:rPr>
        <w:t xml:space="preserve"> </w:t>
      </w:r>
      <w:r w:rsidR="00E84E80">
        <w:rPr>
          <w:rFonts w:ascii="Times New Roman" w:hAnsi="Times New Roman" w:cs="Times New Roman"/>
          <w:sz w:val="28"/>
          <w:szCs w:val="28"/>
          <w:lang w:val="kk-KZ"/>
        </w:rPr>
        <w:t>of</w:t>
      </w:r>
      <w:r>
        <w:rPr>
          <w:rFonts w:ascii="Times New Roman" w:eastAsia="Times New Roman" w:hAnsi="Times New Roman" w:cs="Times New Roman"/>
          <w:sz w:val="28"/>
          <w:szCs w:val="28"/>
        </w:rPr>
        <w:t xml:space="preserve"> the NC JSC «Karaganda Medical University», Karaganda, Republic of Kazakhstan </w:t>
      </w:r>
    </w:p>
    <w:p w14:paraId="5AF2242F"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Bakirova Ryszhan Emilyevna - MD, Professor of the Department of Internal Diseases of the NC JSC «Karaganda Medical University», Karaganda, Republic of Kazakhstan</w:t>
      </w:r>
    </w:p>
    <w:p w14:paraId="5AF22430"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Stabayeva Leila Medeubaevna - PhD, Head of the Department of Morphology of the NC JSC «Karaganda Medical University», Karaganda, Republic of Kazakhstan</w:t>
      </w:r>
    </w:p>
    <w:p w14:paraId="5AF22431" w14:textId="77777777" w:rsidR="005F66E4" w:rsidRDefault="00CB5ED1"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Azizov Ilya Suleymanovich - MD, Head of the laboratory complex of the Research Institute of Antimicrobial Chemotherapy, Smolensk, Russian Federation</w:t>
      </w:r>
    </w:p>
    <w:p w14:paraId="5AF22432" w14:textId="77777777" w:rsidR="005F66E4" w:rsidRDefault="005F66E4">
      <w:pPr>
        <w:spacing w:after="0" w:line="240" w:lineRule="auto"/>
        <w:jc w:val="both"/>
        <w:rPr>
          <w:rFonts w:ascii="Times New Roman" w:eastAsia="Times New Roman" w:hAnsi="Times New Roman" w:cs="Times New Roman"/>
          <w:sz w:val="28"/>
          <w:szCs w:val="28"/>
        </w:rPr>
      </w:pPr>
    </w:p>
    <w:p w14:paraId="5AF22433" w14:textId="77777777" w:rsidR="005F66E4" w:rsidRDefault="00CB5ED1" w:rsidP="005F5F67">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Temporary members of the Dissertation Council:</w:t>
      </w:r>
    </w:p>
    <w:p w14:paraId="5AF22434" w14:textId="5B5A43FA" w:rsidR="005F66E4" w:rsidRDefault="00E64A7D" w:rsidP="005F5F67">
      <w:pPr>
        <w:spacing w:after="0" w:line="240" w:lineRule="auto"/>
        <w:ind w:firstLine="567"/>
        <w:jc w:val="both"/>
        <w:rPr>
          <w:rFonts w:ascii="Times New Roman" w:eastAsia="Times New Roman" w:hAnsi="Times New Roman" w:cs="Times New Roman"/>
          <w:sz w:val="28"/>
          <w:szCs w:val="28"/>
        </w:rPr>
      </w:pPr>
      <w:r w:rsidRPr="00E64A7D">
        <w:rPr>
          <w:rFonts w:ascii="Times New Roman" w:eastAsia="Times New Roman" w:hAnsi="Times New Roman" w:cs="Times New Roman"/>
          <w:sz w:val="28"/>
          <w:szCs w:val="28"/>
          <w:lang w:val="en-US"/>
        </w:rPr>
        <w:t>5</w:t>
      </w:r>
      <w:r w:rsidR="00CB5ED1">
        <w:rPr>
          <w:rFonts w:ascii="Times New Roman" w:eastAsia="Times New Roman" w:hAnsi="Times New Roman" w:cs="Times New Roman"/>
          <w:sz w:val="28"/>
          <w:szCs w:val="28"/>
        </w:rPr>
        <w:t>. Askarova Gulsum Klyshpekovna – Doctor of Medical Sciences, Professor, Head of the Department of Dermatovenereology, «Kazakhstan’s Medical University «KSPH» LLP, Almaty, Republic of Kazakhstan.</w:t>
      </w:r>
    </w:p>
    <w:p w14:paraId="5AF22435" w14:textId="50FB9509" w:rsidR="005F66E4" w:rsidRDefault="00E64A7D" w:rsidP="005F5F67">
      <w:pPr>
        <w:spacing w:after="0" w:line="240" w:lineRule="auto"/>
        <w:ind w:firstLine="567"/>
        <w:jc w:val="both"/>
        <w:rPr>
          <w:rFonts w:ascii="Times New Roman" w:eastAsia="Times New Roman" w:hAnsi="Times New Roman" w:cs="Times New Roman"/>
          <w:sz w:val="28"/>
          <w:szCs w:val="28"/>
        </w:rPr>
      </w:pPr>
      <w:r w:rsidRPr="00E64A7D">
        <w:rPr>
          <w:rFonts w:ascii="Times New Roman" w:eastAsia="Times New Roman" w:hAnsi="Times New Roman" w:cs="Times New Roman"/>
          <w:sz w:val="28"/>
          <w:szCs w:val="28"/>
          <w:lang w:val="en-US"/>
        </w:rPr>
        <w:t>6</w:t>
      </w:r>
      <w:r w:rsidR="00CB5ED1">
        <w:rPr>
          <w:rFonts w:ascii="Times New Roman" w:eastAsia="Times New Roman" w:hAnsi="Times New Roman" w:cs="Times New Roman"/>
          <w:sz w:val="28"/>
          <w:szCs w:val="28"/>
        </w:rPr>
        <w:t>. Dusmagambetov Marat Uteuovich – Doctor of Medical Sciences, Professor, Head of the Department of Microbiology, virology and immunology named after Sh.I. Sarbasova, Astana Medical University NC JSC, Astana, Republic of Kazakhstan.</w:t>
      </w:r>
    </w:p>
    <w:p w14:paraId="5AF22436" w14:textId="0B6B0448" w:rsidR="005F66E4" w:rsidRDefault="00E64A7D" w:rsidP="005F5F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7</w:t>
      </w:r>
      <w:r w:rsidR="00CB5ED1">
        <w:rPr>
          <w:rFonts w:ascii="Times New Roman" w:eastAsia="Times New Roman" w:hAnsi="Times New Roman" w:cs="Times New Roman"/>
          <w:sz w:val="28"/>
          <w:szCs w:val="28"/>
        </w:rPr>
        <w:t>. Akhmetova Almira Kalikapasovna – Candidate of Medical Sciences, Associate Professor, Professor in the Department of Infectious Diseases, Dermatovenereology and Immunology, Semey Medical University</w:t>
      </w:r>
      <w:r w:rsidR="00CB5ED1">
        <w:rPr>
          <w:rFonts w:ascii="Times New Roman" w:eastAsia="Times New Roman" w:hAnsi="Times New Roman" w:cs="Times New Roman"/>
          <w:sz w:val="24"/>
          <w:szCs w:val="24"/>
        </w:rPr>
        <w:t xml:space="preserve"> </w:t>
      </w:r>
      <w:r w:rsidR="00CB5ED1">
        <w:rPr>
          <w:rFonts w:ascii="Times New Roman" w:eastAsia="Times New Roman" w:hAnsi="Times New Roman" w:cs="Times New Roman"/>
          <w:sz w:val="28"/>
          <w:szCs w:val="28"/>
        </w:rPr>
        <w:t>NC JSC, Semey, Republic of Kazakhstan.</w:t>
      </w:r>
    </w:p>
    <w:p w14:paraId="5AF22437" w14:textId="77777777" w:rsidR="005F66E4" w:rsidRDefault="005F66E4">
      <w:pPr>
        <w:spacing w:after="0" w:line="240" w:lineRule="auto"/>
        <w:jc w:val="both"/>
        <w:rPr>
          <w:rFonts w:ascii="Times New Roman" w:eastAsia="Times New Roman" w:hAnsi="Times New Roman" w:cs="Times New Roman"/>
          <w:sz w:val="28"/>
          <w:szCs w:val="28"/>
        </w:rPr>
      </w:pPr>
    </w:p>
    <w:p w14:paraId="5AF22438" w14:textId="43352C64" w:rsidR="005F66E4" w:rsidRDefault="00CB5ED1" w:rsidP="005F5F67">
      <w:pPr>
        <w:spacing w:after="270" w:line="240" w:lineRule="auto"/>
        <w:ind w:firstLine="567"/>
        <w:jc w:val="both"/>
        <w:rPr>
          <w:rFonts w:ascii="Times New Roman" w:eastAsia="Times New Roman" w:hAnsi="Times New Roman" w:cs="Times New Roman"/>
          <w:sz w:val="28"/>
          <w:szCs w:val="28"/>
        </w:rPr>
      </w:pPr>
      <w:r w:rsidRPr="005F5F67">
        <w:rPr>
          <w:rFonts w:ascii="Times New Roman" w:eastAsia="Times New Roman" w:hAnsi="Times New Roman" w:cs="Times New Roman"/>
          <w:b/>
          <w:bCs/>
          <w:sz w:val="28"/>
          <w:szCs w:val="28"/>
        </w:rPr>
        <w:t>The defense will be held on November 18, 2025 at 09.00 a.m.</w:t>
      </w:r>
      <w:r w:rsidRPr="004E1163">
        <w:rPr>
          <w:rFonts w:ascii="Times New Roman" w:eastAsia="Times New Roman" w:hAnsi="Times New Roman" w:cs="Times New Roman"/>
          <w:sz w:val="28"/>
          <w:szCs w:val="28"/>
        </w:rPr>
        <w:t xml:space="preserve"> in Karaganda, Gogol str., 40, Briefing Room (No. 261) at the dissertation Council on the educational program of the specialty Medicine</w:t>
      </w:r>
      <w:r>
        <w:rPr>
          <w:rFonts w:ascii="Times New Roman" w:eastAsia="Times New Roman" w:hAnsi="Times New Roman" w:cs="Times New Roman"/>
          <w:sz w:val="28"/>
          <w:szCs w:val="28"/>
        </w:rPr>
        <w:t xml:space="preserve"> at the NC JSC "Karaganda Medical University"</w:t>
      </w:r>
    </w:p>
    <w:p w14:paraId="070D3DFE" w14:textId="77777777" w:rsidR="00CB5ED1" w:rsidRDefault="00CB5ED1" w:rsidP="005F5F67">
      <w:pPr>
        <w:pBdr>
          <w:top w:val="nil"/>
          <w:left w:val="nil"/>
          <w:bottom w:val="nil"/>
          <w:right w:val="nil"/>
          <w:between w:val="nil"/>
        </w:pBdr>
        <w:spacing w:after="27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000000"/>
          <w:sz w:val="28"/>
          <w:szCs w:val="28"/>
        </w:rPr>
        <w:t>Link to the conference:</w:t>
      </w:r>
      <w:r>
        <w:rPr>
          <w:rFonts w:ascii="Times New Roman" w:eastAsia="Times New Roman" w:hAnsi="Times New Roman" w:cs="Times New Roman"/>
          <w:color w:val="333333"/>
          <w:sz w:val="26"/>
          <w:szCs w:val="26"/>
        </w:rPr>
        <w:t xml:space="preserve"> </w:t>
      </w:r>
    </w:p>
    <w:p w14:paraId="220FE52F" w14:textId="77777777" w:rsidR="00CB5ED1" w:rsidRDefault="00E64A7D" w:rsidP="00CB5ED1">
      <w:pPr>
        <w:pBdr>
          <w:top w:val="nil"/>
          <w:left w:val="nil"/>
          <w:bottom w:val="nil"/>
          <w:right w:val="nil"/>
          <w:between w:val="nil"/>
        </w:pBdr>
        <w:spacing w:after="270" w:line="240" w:lineRule="auto"/>
        <w:jc w:val="both"/>
        <w:rPr>
          <w:rFonts w:ascii="Times New Roman" w:eastAsia="Times New Roman" w:hAnsi="Times New Roman" w:cs="Times New Roman"/>
          <w:color w:val="333333"/>
          <w:sz w:val="26"/>
          <w:szCs w:val="26"/>
        </w:rPr>
      </w:pPr>
      <w:hyperlink r:id="rId5" w:tgtFrame="_blank" w:history="1">
        <w:r w:rsidR="00CB5ED1" w:rsidRPr="00476823">
          <w:rPr>
            <w:rStyle w:val="a4"/>
            <w:rFonts w:ascii="Times New Roman" w:hAnsi="Times New Roman" w:cs="Times New Roman"/>
            <w:color w:val="005E7D"/>
            <w:sz w:val="28"/>
            <w:szCs w:val="28"/>
            <w:lang w:eastAsia="en-US"/>
          </w:rPr>
          <w:t>https://qmu.webex.com/qmu/j.php?MTID=mf9f83df4cddf93fe1dc85f1502761e49</w:t>
        </w:r>
      </w:hyperlink>
    </w:p>
    <w:p w14:paraId="56D8007C" w14:textId="77777777" w:rsidR="00CB5ED1" w:rsidRDefault="00CB5ED1" w:rsidP="005F5F67">
      <w:pPr>
        <w:pBdr>
          <w:top w:val="nil"/>
          <w:left w:val="nil"/>
          <w:bottom w:val="nil"/>
          <w:right w:val="nil"/>
          <w:between w:val="nil"/>
        </w:pBdr>
        <w:spacing w:after="27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Meeting number: </w:t>
      </w:r>
      <w:r w:rsidRPr="00476823">
        <w:rPr>
          <w:rFonts w:ascii="Times New Roman" w:hAnsi="Times New Roman" w:cs="Times New Roman"/>
          <w:color w:val="333333"/>
          <w:sz w:val="28"/>
          <w:szCs w:val="28"/>
        </w:rPr>
        <w:t>2512 507 9104</w:t>
      </w:r>
    </w:p>
    <w:p w14:paraId="379768AB" w14:textId="77777777" w:rsidR="00CB5ED1" w:rsidRDefault="00CB5ED1" w:rsidP="005F5F67">
      <w:pPr>
        <w:pBdr>
          <w:top w:val="nil"/>
          <w:left w:val="nil"/>
          <w:bottom w:val="nil"/>
          <w:right w:val="nil"/>
          <w:between w:val="nil"/>
        </w:pBdr>
        <w:spacing w:after="27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Password:</w:t>
      </w:r>
      <w:r>
        <w:rPr>
          <w:rFonts w:ascii="Times New Roman" w:eastAsia="Times New Roman" w:hAnsi="Times New Roman" w:cs="Times New Roman"/>
          <w:color w:val="333333"/>
          <w:sz w:val="28"/>
          <w:szCs w:val="28"/>
        </w:rPr>
        <w:t xml:space="preserve"> </w:t>
      </w:r>
      <w:r w:rsidRPr="00476823">
        <w:rPr>
          <w:rFonts w:ascii="Times New Roman" w:hAnsi="Times New Roman" w:cs="Times New Roman"/>
          <w:color w:val="333333"/>
          <w:sz w:val="28"/>
          <w:szCs w:val="28"/>
        </w:rPr>
        <w:t>uN6PQpfc2x3</w:t>
      </w:r>
    </w:p>
    <w:p w14:paraId="5AF2243F" w14:textId="77777777" w:rsidR="005F66E4" w:rsidRDefault="00CB5ED1" w:rsidP="005F5F6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Academic Secretary</w:t>
      </w:r>
      <w:r>
        <w:rPr>
          <w:rFonts w:ascii="Times New Roman" w:eastAsia="Times New Roman" w:hAnsi="Times New Roman" w:cs="Times New Roman"/>
          <w:sz w:val="28"/>
          <w:szCs w:val="28"/>
        </w:rPr>
        <w:t>: PhD Stabayeva Leila Medeubayevna</w:t>
      </w:r>
    </w:p>
    <w:p w14:paraId="2AB6A8A4" w14:textId="77777777" w:rsidR="005F5F67" w:rsidRDefault="005F5F67" w:rsidP="005F5F67">
      <w:pPr>
        <w:spacing w:after="0" w:line="240" w:lineRule="auto"/>
        <w:ind w:firstLine="720"/>
        <w:jc w:val="both"/>
        <w:rPr>
          <w:rFonts w:ascii="Times New Roman" w:eastAsia="Times New Roman" w:hAnsi="Times New Roman" w:cs="Times New Roman"/>
          <w:sz w:val="28"/>
          <w:szCs w:val="28"/>
        </w:rPr>
      </w:pPr>
    </w:p>
    <w:p w14:paraId="5AF22440" w14:textId="2856F30B" w:rsidR="005F66E4" w:rsidRDefault="00CB5ED1" w:rsidP="005F5F6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Cell phone: 8 701 3277033 e-mail: Stabaeva@qmu.kz</w:t>
      </w:r>
    </w:p>
    <w:p w14:paraId="5AF22441" w14:textId="77777777" w:rsidR="005F66E4" w:rsidRDefault="00CB5ED1">
      <w:pPr>
        <w:tabs>
          <w:tab w:val="left" w:pos="316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AF22442" w14:textId="77777777" w:rsidR="005F66E4" w:rsidRDefault="005F66E4"/>
    <w:sectPr w:rsidR="005F66E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E4"/>
    <w:rsid w:val="004E1163"/>
    <w:rsid w:val="005F5F67"/>
    <w:rsid w:val="005F66E4"/>
    <w:rsid w:val="00CB5ED1"/>
    <w:rsid w:val="00E64A7D"/>
    <w:rsid w:val="00E84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2417"/>
  <w15:docId w15:val="{A92A47C5-87BF-46E1-B7DF-5F1F042A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qFormat/>
    <w:rsid w:val="00513A86"/>
    <w:rPr>
      <w:color w:val="0000FF"/>
      <w:u w:val="single"/>
    </w:rPr>
  </w:style>
  <w:style w:type="paragraph" w:styleId="a5">
    <w:name w:val="Normal (Web)"/>
    <w:uiPriority w:val="99"/>
    <w:unhideWhenUsed/>
    <w:qFormat/>
    <w:rsid w:val="00513A8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qmu.webex.com/qmu/j.php?MTID=mf9f83df4cddf93fe1dc85f1502761e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91Dv7cDfRybG+ZYl6VsAu/3SQQ==">CgMxLjA4AHIhMVJxVnhjZzRLR0tFQkJvQ2IzSThUb2VSVkFhNHVXUW1i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3442</Characters>
  <Application>Microsoft Office Word</Application>
  <DocSecurity>0</DocSecurity>
  <Lines>28</Lines>
  <Paragraphs>8</Paragraphs>
  <ScaleCrop>false</ScaleCrop>
  <Company>KGMU</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Рахимбаева Бейбитгул</cp:lastModifiedBy>
  <cp:revision>6</cp:revision>
  <dcterms:created xsi:type="dcterms:W3CDTF">2025-02-25T11:08:00Z</dcterms:created>
  <dcterms:modified xsi:type="dcterms:W3CDTF">2025-10-14T05:23:00Z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79405DF3FD2C45D0B85CA53EF84BFB8A_12</vt:lpwstr>
  </property>
</Properties>
</file>